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4D272D">
        <w:rPr>
          <w:rFonts w:ascii="Times New Roman" w:hAnsi="Times New Roman" w:cs="Times New Roman"/>
          <w:b/>
          <w:sz w:val="24"/>
          <w:u w:val="single"/>
        </w:rPr>
        <w:t xml:space="preserve"> 7766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D6035" w:rsidRPr="002D6035" w:rsidRDefault="004B4D25" w:rsidP="002D6035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2D6035" w:rsidRPr="002D6035">
        <w:rPr>
          <w:rFonts w:ascii="Times New Roman" w:hAnsi="Times New Roman" w:cs="Times New Roman"/>
          <w:b/>
          <w:sz w:val="24"/>
          <w:lang w:val="es-ES"/>
        </w:rPr>
        <w:t>AUTORICESE</w:t>
      </w:r>
      <w:r w:rsidR="002D6035" w:rsidRPr="002D6035">
        <w:rPr>
          <w:rFonts w:ascii="Times New Roman" w:hAnsi="Times New Roman" w:cs="Times New Roman"/>
          <w:sz w:val="24"/>
          <w:lang w:val="es-ES"/>
        </w:rPr>
        <w:t xml:space="preserve"> al Departamento Ejecutivo Municipal a suscribir, en representación de la Municipalidad de la ciudad de San Francisco, con la Facultad Regional San Francisco de la Universidad Tecnológica Nacional, el “CONVENIO ESPECIFICO” que como Anexo I forma parte de la presente norma.</w:t>
      </w:r>
    </w:p>
    <w:p w:rsidR="002D6035" w:rsidRPr="002D6035" w:rsidRDefault="002D6035" w:rsidP="002D6035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2D6035">
        <w:rPr>
          <w:rFonts w:ascii="Times New Roman" w:hAnsi="Times New Roman" w:cs="Times New Roman"/>
          <w:b/>
          <w:sz w:val="24"/>
          <w:lang w:val="es-ES"/>
        </w:rPr>
        <w:t>Art.2)</w:t>
      </w:r>
      <w:r>
        <w:rPr>
          <w:rFonts w:ascii="Times New Roman" w:hAnsi="Times New Roman" w:cs="Times New Roman"/>
          <w:b/>
          <w:sz w:val="24"/>
          <w:lang w:val="es-ES"/>
        </w:rPr>
        <w:t>.-</w:t>
      </w:r>
      <w:r w:rsidRPr="002D6035">
        <w:rPr>
          <w:rFonts w:ascii="Times New Roman" w:hAnsi="Times New Roman" w:cs="Times New Roman"/>
          <w:b/>
          <w:sz w:val="24"/>
          <w:lang w:val="es-ES"/>
        </w:rPr>
        <w:tab/>
      </w:r>
      <w:r w:rsidRPr="002D6035">
        <w:rPr>
          <w:rFonts w:ascii="Times New Roman" w:hAnsi="Times New Roman" w:cs="Times New Roman"/>
          <w:sz w:val="24"/>
          <w:lang w:val="es-ES"/>
        </w:rPr>
        <w:t>La erogación que demande el cumplimiento de lo establecido precedentemente, será imputada a la partida correspondiente del Presupuesto vigente.</w:t>
      </w:r>
    </w:p>
    <w:p w:rsidR="00B31D29" w:rsidRPr="009817A0" w:rsidRDefault="00A32A5F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9817A0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2D6035">
        <w:rPr>
          <w:rFonts w:ascii="Times New Roman" w:hAnsi="Times New Roman" w:cs="Times New Roman"/>
          <w:b/>
          <w:bCs/>
          <w:sz w:val="24"/>
          <w:lang w:val="es-ES"/>
        </w:rPr>
        <w:t>3</w:t>
      </w:r>
      <w:r w:rsidR="000F71FA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b/>
          <w:sz w:val="24"/>
        </w:rPr>
        <w:tab/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 xml:space="preserve">San Francisco, a los </w:t>
      </w:r>
      <w:r w:rsidR="001F3269">
        <w:rPr>
          <w:rFonts w:ascii="Times New Roman" w:hAnsi="Times New Roman" w:cs="Times New Roman"/>
          <w:sz w:val="24"/>
        </w:rPr>
        <w:t>veintisiete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905F2B">
        <w:rPr>
          <w:rFonts w:ascii="Times New Roman" w:hAnsi="Times New Roman" w:cs="Times New Roman"/>
          <w:sz w:val="24"/>
        </w:rPr>
        <w:t>junio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D63E8" w:rsidRDefault="002D63E8" w:rsidP="00CB76F6">
      <w:pPr>
        <w:rPr>
          <w:rFonts w:ascii="Times New Roman" w:hAnsi="Times New Roman" w:cs="Times New Roman"/>
          <w:sz w:val="24"/>
        </w:rPr>
      </w:pPr>
    </w:p>
    <w:p w:rsidR="00EB6F75" w:rsidRDefault="00EB6F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B6F75" w:rsidRDefault="00EB6F75" w:rsidP="00CB76F6">
      <w:pPr>
        <w:rPr>
          <w:rFonts w:ascii="Times New Roman" w:hAnsi="Times New Roman" w:cs="Times New Roman"/>
          <w:sz w:val="24"/>
        </w:rPr>
      </w:pPr>
      <w:r w:rsidRPr="00EB6F75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26201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F75" w:rsidRDefault="00EB6F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B6F75" w:rsidRDefault="00EB6F75" w:rsidP="00CB76F6">
      <w:pPr>
        <w:rPr>
          <w:rFonts w:ascii="Times New Roman" w:hAnsi="Times New Roman" w:cs="Times New Roman"/>
          <w:sz w:val="24"/>
        </w:rPr>
      </w:pPr>
      <w:r w:rsidRPr="00EB6F75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26201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F75" w:rsidRDefault="00EB6F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B6F75" w:rsidRDefault="00EB6F75" w:rsidP="00CB76F6">
      <w:pPr>
        <w:rPr>
          <w:rFonts w:ascii="Times New Roman" w:hAnsi="Times New Roman" w:cs="Times New Roman"/>
          <w:sz w:val="24"/>
        </w:rPr>
      </w:pPr>
      <w:r w:rsidRPr="00EB6F75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26201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F75" w:rsidRDefault="00EB6F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B6F75" w:rsidRDefault="00EB6F75" w:rsidP="00CB76F6">
      <w:pPr>
        <w:rPr>
          <w:rFonts w:ascii="Times New Roman" w:hAnsi="Times New Roman" w:cs="Times New Roman"/>
          <w:sz w:val="24"/>
        </w:rPr>
      </w:pPr>
      <w:r w:rsidRPr="00EB6F75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26201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F75" w:rsidRDefault="00EB6F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B6F75" w:rsidRDefault="00EB6F75" w:rsidP="00CB76F6">
      <w:pPr>
        <w:rPr>
          <w:rFonts w:ascii="Times New Roman" w:hAnsi="Times New Roman" w:cs="Times New Roman"/>
          <w:sz w:val="24"/>
        </w:rPr>
      </w:pPr>
      <w:r w:rsidRPr="00EB6F75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26201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F75" w:rsidRDefault="00EB6F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B6F75" w:rsidRDefault="00EB6F75" w:rsidP="00CB76F6">
      <w:pPr>
        <w:rPr>
          <w:rFonts w:ascii="Times New Roman" w:hAnsi="Times New Roman" w:cs="Times New Roman"/>
          <w:sz w:val="24"/>
        </w:rPr>
      </w:pPr>
      <w:r w:rsidRPr="00EB6F75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26201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F75" w:rsidRDefault="00EB6F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B6F75" w:rsidRDefault="00EB6F75" w:rsidP="00CB76F6">
      <w:pPr>
        <w:rPr>
          <w:rFonts w:ascii="Times New Roman" w:hAnsi="Times New Roman" w:cs="Times New Roman"/>
          <w:sz w:val="24"/>
        </w:rPr>
      </w:pPr>
      <w:r w:rsidRPr="00EB6F75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26201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F75" w:rsidRDefault="00EB6F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B6F75" w:rsidRDefault="00EB6F75" w:rsidP="00CB76F6">
      <w:pPr>
        <w:rPr>
          <w:rFonts w:ascii="Times New Roman" w:hAnsi="Times New Roman" w:cs="Times New Roman"/>
          <w:sz w:val="24"/>
        </w:rPr>
      </w:pPr>
      <w:r w:rsidRPr="00EB6F75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26201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F75" w:rsidRPr="00B85F78" w:rsidRDefault="00EB6F75" w:rsidP="00CB76F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B6F75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B1" w:rsidRDefault="00962AB1" w:rsidP="003426F2">
      <w:pPr>
        <w:spacing w:after="0" w:line="240" w:lineRule="auto"/>
      </w:pPr>
      <w:r>
        <w:separator/>
      </w:r>
    </w:p>
  </w:endnote>
  <w:endnote w:type="continuationSeparator" w:id="0">
    <w:p w:rsidR="00962AB1" w:rsidRDefault="00962AB1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B1" w:rsidRDefault="00962AB1" w:rsidP="003426F2">
      <w:pPr>
        <w:spacing w:after="0" w:line="240" w:lineRule="auto"/>
      </w:pPr>
      <w:r>
        <w:separator/>
      </w:r>
    </w:p>
  </w:footnote>
  <w:footnote w:type="continuationSeparator" w:id="0">
    <w:p w:rsidR="00962AB1" w:rsidRDefault="00962AB1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7981"/>
    <w:rsid w:val="000120D3"/>
    <w:rsid w:val="00012407"/>
    <w:rsid w:val="000155F1"/>
    <w:rsid w:val="00016173"/>
    <w:rsid w:val="00017FCC"/>
    <w:rsid w:val="00053EF4"/>
    <w:rsid w:val="000A71D2"/>
    <w:rsid w:val="000D243B"/>
    <w:rsid w:val="000D5BBF"/>
    <w:rsid w:val="000F71FA"/>
    <w:rsid w:val="001E7781"/>
    <w:rsid w:val="001F136C"/>
    <w:rsid w:val="001F3269"/>
    <w:rsid w:val="002A71AC"/>
    <w:rsid w:val="002D6035"/>
    <w:rsid w:val="002D63E8"/>
    <w:rsid w:val="003426F2"/>
    <w:rsid w:val="003827CE"/>
    <w:rsid w:val="00384502"/>
    <w:rsid w:val="00390D36"/>
    <w:rsid w:val="00393F6C"/>
    <w:rsid w:val="003A4D7A"/>
    <w:rsid w:val="003F23F7"/>
    <w:rsid w:val="00410F7F"/>
    <w:rsid w:val="00414127"/>
    <w:rsid w:val="0041444A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D272D"/>
    <w:rsid w:val="004F74C1"/>
    <w:rsid w:val="00505D8C"/>
    <w:rsid w:val="00530A53"/>
    <w:rsid w:val="0055197B"/>
    <w:rsid w:val="0056453B"/>
    <w:rsid w:val="00596836"/>
    <w:rsid w:val="005C2565"/>
    <w:rsid w:val="005F4174"/>
    <w:rsid w:val="00630356"/>
    <w:rsid w:val="00633846"/>
    <w:rsid w:val="00647837"/>
    <w:rsid w:val="006B0B34"/>
    <w:rsid w:val="006B6402"/>
    <w:rsid w:val="006D00BC"/>
    <w:rsid w:val="00735B0B"/>
    <w:rsid w:val="00737B88"/>
    <w:rsid w:val="007857B0"/>
    <w:rsid w:val="007C783B"/>
    <w:rsid w:val="00861741"/>
    <w:rsid w:val="008720E6"/>
    <w:rsid w:val="008E2F69"/>
    <w:rsid w:val="00903CF5"/>
    <w:rsid w:val="00905F2B"/>
    <w:rsid w:val="00920970"/>
    <w:rsid w:val="009242F1"/>
    <w:rsid w:val="00941201"/>
    <w:rsid w:val="00945CC1"/>
    <w:rsid w:val="00950DFE"/>
    <w:rsid w:val="00962AB1"/>
    <w:rsid w:val="009817A0"/>
    <w:rsid w:val="00A32A5F"/>
    <w:rsid w:val="00A555B8"/>
    <w:rsid w:val="00AC4A19"/>
    <w:rsid w:val="00AE612A"/>
    <w:rsid w:val="00AF4F32"/>
    <w:rsid w:val="00B01BF1"/>
    <w:rsid w:val="00B31D29"/>
    <w:rsid w:val="00B85F78"/>
    <w:rsid w:val="00BA7561"/>
    <w:rsid w:val="00BF14B2"/>
    <w:rsid w:val="00C55CFD"/>
    <w:rsid w:val="00C7333C"/>
    <w:rsid w:val="00C92BEE"/>
    <w:rsid w:val="00CB76F6"/>
    <w:rsid w:val="00D50894"/>
    <w:rsid w:val="00D6207D"/>
    <w:rsid w:val="00D7694E"/>
    <w:rsid w:val="00DA3168"/>
    <w:rsid w:val="00DD4D25"/>
    <w:rsid w:val="00DE0C4C"/>
    <w:rsid w:val="00E02519"/>
    <w:rsid w:val="00E06EF4"/>
    <w:rsid w:val="00E2003E"/>
    <w:rsid w:val="00E2731C"/>
    <w:rsid w:val="00E34DDB"/>
    <w:rsid w:val="00E46951"/>
    <w:rsid w:val="00E65302"/>
    <w:rsid w:val="00E90856"/>
    <w:rsid w:val="00E94E97"/>
    <w:rsid w:val="00EB6F75"/>
    <w:rsid w:val="00EC335D"/>
    <w:rsid w:val="00EC44ED"/>
    <w:rsid w:val="00F30263"/>
    <w:rsid w:val="00F34F16"/>
    <w:rsid w:val="00F530E4"/>
    <w:rsid w:val="00FD2CA9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E31EC-A00F-4C1F-A231-3AB4D0B6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2024-03-07T17:07:00Z</cp:lastPrinted>
  <dcterms:created xsi:type="dcterms:W3CDTF">2024-06-27T11:46:00Z</dcterms:created>
  <dcterms:modified xsi:type="dcterms:W3CDTF">2024-07-01T14:54:00Z</dcterms:modified>
</cp:coreProperties>
</file>