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530A7B">
        <w:rPr>
          <w:rFonts w:ascii="Times New Roman" w:hAnsi="Times New Roman" w:cs="Times New Roman"/>
          <w:b/>
          <w:sz w:val="24"/>
          <w:u w:val="single"/>
        </w:rPr>
        <w:t xml:space="preserve"> 774</w:t>
      </w:r>
      <w:r w:rsidR="00711EE4">
        <w:rPr>
          <w:rFonts w:ascii="Times New Roman" w:hAnsi="Times New Roman" w:cs="Times New Roman"/>
          <w:b/>
          <w:sz w:val="24"/>
          <w:u w:val="single"/>
        </w:rPr>
        <w:t>4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155F1" w:rsidRPr="00414127" w:rsidRDefault="004B4D25" w:rsidP="00414127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711EE4" w:rsidRPr="00711EE4">
        <w:rPr>
          <w:rFonts w:ascii="Times New Roman" w:hAnsi="Times New Roman" w:cs="Times New Roman"/>
          <w:b/>
          <w:sz w:val="24"/>
        </w:rPr>
        <w:t xml:space="preserve">ADHIÉRESE </w:t>
      </w:r>
      <w:r w:rsidR="00711EE4" w:rsidRPr="00711EE4">
        <w:rPr>
          <w:rFonts w:ascii="Times New Roman" w:hAnsi="Times New Roman" w:cs="Times New Roman"/>
          <w:sz w:val="24"/>
        </w:rPr>
        <w:t>la Municipalidad de San Francisco a la Ley Provincial N° 10.758 de “</w:t>
      </w:r>
      <w:r w:rsidR="00711EE4" w:rsidRPr="00711EE4">
        <w:rPr>
          <w:rFonts w:ascii="Times New Roman" w:hAnsi="Times New Roman" w:cs="Times New Roman"/>
          <w:i/>
          <w:sz w:val="24"/>
        </w:rPr>
        <w:t>Adhesión a la Ley Nacional N° 27.592 - Ley Yolanda”</w:t>
      </w:r>
      <w:r w:rsidR="00711EE4" w:rsidRPr="00711EE4">
        <w:rPr>
          <w:rFonts w:ascii="Times New Roman" w:hAnsi="Times New Roman" w:cs="Times New Roman"/>
          <w:sz w:val="24"/>
        </w:rPr>
        <w:t>, que establece la capacitación obligatoria y gratuita en la temática Ambiental, Desarrollo sostenible y Cambio Climático, de todas las personas que se desempeñen en la función pública en todos sus niveles y jerarquías en los Poderes Ejecutivo, Legislativo, Tribunal de Cuentas y Tribunal de Faltas.</w:t>
      </w:r>
    </w:p>
    <w:p w:rsidR="00410F7F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4B4D25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711EE4" w:rsidRPr="00711EE4">
        <w:rPr>
          <w:rFonts w:ascii="Times New Roman" w:hAnsi="Times New Roman" w:cs="Times New Roman"/>
          <w:sz w:val="24"/>
        </w:rPr>
        <w:t>La autoridad de aplicación de la presente Ordenanza será la Dirección de Sostenibilidad o la que en el futuro la reemplace, dependiente de la Secretaría de Innovación, que deberá implementar y coordinar la capacitación y formación a los fines del cumplimiento de la Ley Nacional Nº 27. 592 y Ley Provincial Nº 10.578.</w:t>
      </w:r>
    </w:p>
    <w:p w:rsidR="00410F7F" w:rsidRDefault="00410F7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</w:p>
    <w:p w:rsidR="00711EE4" w:rsidRDefault="00410F7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>
        <w:rPr>
          <w:rFonts w:ascii="Times New Roman" w:hAnsi="Times New Roman" w:cs="Times New Roman"/>
          <w:b/>
          <w:sz w:val="24"/>
        </w:rPr>
        <w:t xml:space="preserve">3).- </w:t>
      </w:r>
      <w:r w:rsidR="00711EE4" w:rsidRPr="002E598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Los gastos que demande la presente Ordenanza se tomarán de las partidas presupuestarias de que disponga el Departamento Ejecutivo.</w:t>
      </w:r>
    </w:p>
    <w:p w:rsidR="00711EE4" w:rsidRDefault="00711EE4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</w:p>
    <w:p w:rsidR="00B31D29" w:rsidRPr="009817A0" w:rsidRDefault="00711EE4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Art.4).-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905F2B">
        <w:rPr>
          <w:rFonts w:ascii="Times New Roman" w:hAnsi="Times New Roman" w:cs="Times New Roman"/>
          <w:sz w:val="24"/>
        </w:rPr>
        <w:t>seis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D63E8" w:rsidRPr="00B85F78" w:rsidRDefault="002D63E8" w:rsidP="007A169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D63E8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49" w:rsidRDefault="00BD5149" w:rsidP="003426F2">
      <w:pPr>
        <w:spacing w:after="0" w:line="240" w:lineRule="auto"/>
      </w:pPr>
      <w:r>
        <w:separator/>
      </w:r>
    </w:p>
  </w:endnote>
  <w:endnote w:type="continuationSeparator" w:id="0">
    <w:p w:rsidR="00BD5149" w:rsidRDefault="00BD5149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49" w:rsidRDefault="00BD5149" w:rsidP="003426F2">
      <w:pPr>
        <w:spacing w:after="0" w:line="240" w:lineRule="auto"/>
      </w:pPr>
      <w:r>
        <w:separator/>
      </w:r>
    </w:p>
  </w:footnote>
  <w:footnote w:type="continuationSeparator" w:id="0">
    <w:p w:rsidR="00BD5149" w:rsidRDefault="00BD5149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2A71AC"/>
    <w:rsid w:val="002D63E8"/>
    <w:rsid w:val="00334CAD"/>
    <w:rsid w:val="003426F2"/>
    <w:rsid w:val="003827CE"/>
    <w:rsid w:val="00384502"/>
    <w:rsid w:val="00390D36"/>
    <w:rsid w:val="00393F6C"/>
    <w:rsid w:val="003A4D7A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30A7B"/>
    <w:rsid w:val="0055197B"/>
    <w:rsid w:val="0056453B"/>
    <w:rsid w:val="00596836"/>
    <w:rsid w:val="005F4174"/>
    <w:rsid w:val="00630356"/>
    <w:rsid w:val="00633846"/>
    <w:rsid w:val="00647837"/>
    <w:rsid w:val="006B6402"/>
    <w:rsid w:val="00711EE4"/>
    <w:rsid w:val="00737B88"/>
    <w:rsid w:val="007A169D"/>
    <w:rsid w:val="007C783B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A32A5F"/>
    <w:rsid w:val="00A555B8"/>
    <w:rsid w:val="00AC4A19"/>
    <w:rsid w:val="00AE612A"/>
    <w:rsid w:val="00AF4F32"/>
    <w:rsid w:val="00B01BF1"/>
    <w:rsid w:val="00B31D29"/>
    <w:rsid w:val="00B85F78"/>
    <w:rsid w:val="00BD5149"/>
    <w:rsid w:val="00BF14B2"/>
    <w:rsid w:val="00C55CFD"/>
    <w:rsid w:val="00C7333C"/>
    <w:rsid w:val="00C92BEE"/>
    <w:rsid w:val="00D50894"/>
    <w:rsid w:val="00D6207D"/>
    <w:rsid w:val="00D7694E"/>
    <w:rsid w:val="00D859EF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65A5E"/>
    <w:rsid w:val="00E90856"/>
    <w:rsid w:val="00E94E97"/>
    <w:rsid w:val="00EC44ED"/>
    <w:rsid w:val="00F30263"/>
    <w:rsid w:val="00F34F16"/>
    <w:rsid w:val="00F530E4"/>
    <w:rsid w:val="00FE2716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9080-4826-4DFD-B63A-FBDDC545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2024-06-07T11:20:00Z</cp:lastPrinted>
  <dcterms:created xsi:type="dcterms:W3CDTF">2024-06-07T11:24:00Z</dcterms:created>
  <dcterms:modified xsi:type="dcterms:W3CDTF">2024-06-18T14:44:00Z</dcterms:modified>
</cp:coreProperties>
</file>